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0F" w:rsidRPr="003B1760" w:rsidRDefault="003B1760" w:rsidP="003B1760">
      <w:pPr>
        <w:spacing w:after="0" w:line="240" w:lineRule="auto"/>
      </w:pPr>
      <w:r w:rsidRPr="003B1760">
        <w:rPr>
          <w:b/>
        </w:rPr>
        <w:t>Přehled rozhodnutí hejtmana Ústeckého kraje</w:t>
      </w:r>
      <w:r>
        <w:rPr>
          <w:b/>
        </w:rPr>
        <w:t xml:space="preserve">, </w:t>
      </w:r>
      <w:r w:rsidRPr="003B1760">
        <w:rPr>
          <w:b/>
        </w:rPr>
        <w:t>vydaných v souvislosti s vyhlášením nouzového stavu</w:t>
      </w:r>
      <w:r>
        <w:rPr>
          <w:b/>
        </w:rPr>
        <w:t xml:space="preserve">‚ </w:t>
      </w:r>
      <w:r w:rsidRPr="003B1760">
        <w:t xml:space="preserve">usnesením vlády č. 194 ze dne </w:t>
      </w:r>
      <w:r>
        <w:t>12. 3. 2020</w:t>
      </w:r>
    </w:p>
    <w:p w:rsidR="003B1760" w:rsidRDefault="003B1760" w:rsidP="003B1760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/>
      </w:tblPr>
      <w:tblGrid>
        <w:gridCol w:w="1668"/>
        <w:gridCol w:w="3260"/>
        <w:gridCol w:w="6095"/>
        <w:gridCol w:w="2126"/>
      </w:tblGrid>
      <w:tr w:rsidR="00ED2B21" w:rsidTr="00ED2B21">
        <w:tc>
          <w:tcPr>
            <w:tcW w:w="1668" w:type="dxa"/>
          </w:tcPr>
          <w:p w:rsidR="00ED2B21" w:rsidRDefault="00ED2B21" w:rsidP="003B1760">
            <w:pPr>
              <w:rPr>
                <w:b/>
              </w:rPr>
            </w:pPr>
            <w:r>
              <w:rPr>
                <w:b/>
              </w:rPr>
              <w:t xml:space="preserve">Číslo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D2B21" w:rsidRDefault="00ED2B21" w:rsidP="003B1760">
            <w:pPr>
              <w:rPr>
                <w:b/>
              </w:rPr>
            </w:pPr>
            <w:r>
              <w:rPr>
                <w:b/>
              </w:rPr>
              <w:t xml:space="preserve">Název 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ED2B21" w:rsidRDefault="00ED2B21" w:rsidP="00ED2B21">
            <w:pPr>
              <w:rPr>
                <w:b/>
              </w:rPr>
            </w:pPr>
            <w:r>
              <w:rPr>
                <w:b/>
              </w:rPr>
              <w:t xml:space="preserve">Obsah </w:t>
            </w:r>
          </w:p>
        </w:tc>
        <w:tc>
          <w:tcPr>
            <w:tcW w:w="2126" w:type="dxa"/>
          </w:tcPr>
          <w:p w:rsidR="00ED2B21" w:rsidRDefault="00ED2B21" w:rsidP="003B1760">
            <w:pPr>
              <w:rPr>
                <w:b/>
              </w:rPr>
            </w:pPr>
            <w:r>
              <w:rPr>
                <w:b/>
              </w:rPr>
              <w:t>Nabytí účinnosti</w:t>
            </w:r>
          </w:p>
        </w:tc>
      </w:tr>
      <w:tr w:rsidR="00ED2B21" w:rsidTr="00ED2B21">
        <w:tc>
          <w:tcPr>
            <w:tcW w:w="1668" w:type="dxa"/>
          </w:tcPr>
          <w:p w:rsidR="00ED2B21" w:rsidRPr="003B1760" w:rsidRDefault="00ED2B21" w:rsidP="003B1760">
            <w:r w:rsidRPr="003B1760">
              <w:t>1/2020/COV 19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D2B21" w:rsidRPr="003B1760" w:rsidRDefault="00ED2B21" w:rsidP="003B1760">
            <w:r w:rsidRPr="003B1760">
              <w:rPr>
                <w:rFonts w:cs="Arial"/>
              </w:rPr>
              <w:t>o určení školy nebo školského zařízení k vykonávání péče o děti za nouzového stavu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ED2B21" w:rsidRPr="003B1760" w:rsidRDefault="00ED2B21" w:rsidP="00ED2B21">
            <w:r>
              <w:t>V</w:t>
            </w:r>
            <w:r w:rsidRPr="00BE08DC">
              <w:t>ykonáv</w:t>
            </w:r>
            <w:r>
              <w:t>ání</w:t>
            </w:r>
            <w:r w:rsidRPr="00BE08DC">
              <w:t xml:space="preserve"> nezbytn</w:t>
            </w:r>
            <w:r>
              <w:t>é</w:t>
            </w:r>
            <w:r w:rsidRPr="00BE08DC">
              <w:t xml:space="preserve"> péč</w:t>
            </w:r>
            <w:r>
              <w:t>e</w:t>
            </w:r>
            <w:r w:rsidRPr="00BE08DC">
              <w:t xml:space="preserve"> o děti ve věku od 3 do 10 let, jejichž zákonní zástupci jsou zaměstnanci bezpečnostních sborů, obecní policie, poskytovatelů zdravotních služeb, orgánů ochrany veřejného zdraví a příslušníci ozbrojených sil anebo pedagogickými nebo nepedagogickými pracovníky určené školy nebo školského zařízení, a to bez ohledu na to, zda jsou tyto děti dětmi nebo žáky určené školy nebo školského zařízení</w:t>
            </w:r>
            <w:r>
              <w:t>.</w:t>
            </w:r>
          </w:p>
        </w:tc>
        <w:tc>
          <w:tcPr>
            <w:tcW w:w="2126" w:type="dxa"/>
          </w:tcPr>
          <w:p w:rsidR="00ED2B21" w:rsidRPr="007A0F29" w:rsidRDefault="007A0F29" w:rsidP="003B1760">
            <w:r w:rsidRPr="007A0F29">
              <w:t>18. 3. 2020</w:t>
            </w:r>
            <w:r w:rsidR="00FB7EBE">
              <w:t xml:space="preserve"> od 12.00 hodin</w:t>
            </w:r>
          </w:p>
        </w:tc>
      </w:tr>
      <w:tr w:rsidR="00ED2B21" w:rsidTr="00ED2B21">
        <w:tc>
          <w:tcPr>
            <w:tcW w:w="1668" w:type="dxa"/>
          </w:tcPr>
          <w:p w:rsidR="00ED2B21" w:rsidRDefault="009F1F78" w:rsidP="003B1760">
            <w:pPr>
              <w:rPr>
                <w:b/>
              </w:rPr>
            </w:pPr>
            <w:r>
              <w:t>2</w:t>
            </w:r>
            <w:r w:rsidRPr="003B1760">
              <w:t>/2020/COV 19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D2B21" w:rsidRPr="009F1F78" w:rsidRDefault="009F1F78" w:rsidP="003B1760">
            <w:r w:rsidRPr="009F1F78">
              <w:t xml:space="preserve">o </w:t>
            </w:r>
            <w:r>
              <w:t>provedení</w:t>
            </w:r>
            <w:r w:rsidRPr="009F1F78">
              <w:t xml:space="preserve"> krizového opatření v době nouzového stavu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ED2B21" w:rsidRDefault="009F1F78" w:rsidP="003B1760">
            <w:pPr>
              <w:rPr>
                <w:b/>
              </w:rPr>
            </w:pPr>
            <w:r>
              <w:rPr>
                <w:rFonts w:cs="Arial"/>
              </w:rPr>
              <w:t>O</w:t>
            </w:r>
            <w:r w:rsidRPr="00563837">
              <w:rPr>
                <w:rFonts w:cs="Arial"/>
              </w:rPr>
              <w:t>kamžité poskytnutí věcných prostředků v podobě ochranných roušek a dalšího ochranného a zdravotnického materiálu, který se nachází na adrese Průmyslová 1190, 410 02 Lovosice</w:t>
            </w:r>
          </w:p>
        </w:tc>
        <w:tc>
          <w:tcPr>
            <w:tcW w:w="2126" w:type="dxa"/>
          </w:tcPr>
          <w:p w:rsidR="00ED2B21" w:rsidRPr="009F1F78" w:rsidRDefault="009F1F78" w:rsidP="008C43AE">
            <w:r w:rsidRPr="009F1F78">
              <w:t xml:space="preserve">17. </w:t>
            </w:r>
            <w:r>
              <w:t>3.</w:t>
            </w:r>
            <w:r w:rsidRPr="009F1F78">
              <w:t xml:space="preserve"> 2020 od </w:t>
            </w:r>
            <w:r w:rsidR="008C43AE">
              <w:t>19.00</w:t>
            </w:r>
            <w:r w:rsidRPr="009F1F78">
              <w:t xml:space="preserve"> hodin</w:t>
            </w:r>
          </w:p>
        </w:tc>
      </w:tr>
      <w:tr w:rsidR="00ED2B21" w:rsidTr="00ED2B21">
        <w:tc>
          <w:tcPr>
            <w:tcW w:w="1668" w:type="dxa"/>
          </w:tcPr>
          <w:p w:rsidR="00ED2B21" w:rsidRPr="009F1F78" w:rsidRDefault="009F1F78" w:rsidP="003B1760">
            <w:r w:rsidRPr="009F1F78">
              <w:t>3/2020/COV 19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D2B21" w:rsidRPr="009F1F78" w:rsidRDefault="009F1F78" w:rsidP="003B1760">
            <w:r w:rsidRPr="009F1F78">
              <w:t>Regulační opatření v dopravě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ED2B21" w:rsidRPr="008C43AE" w:rsidRDefault="008C43AE" w:rsidP="003B1760">
            <w:r w:rsidRPr="008C43AE">
              <w:t>Změna způsobu řízení a organizace dopravy</w:t>
            </w:r>
          </w:p>
        </w:tc>
        <w:tc>
          <w:tcPr>
            <w:tcW w:w="2126" w:type="dxa"/>
          </w:tcPr>
          <w:p w:rsidR="00ED2B21" w:rsidRPr="008C43AE" w:rsidRDefault="008C43AE" w:rsidP="003B1760">
            <w:proofErr w:type="gramStart"/>
            <w:r w:rsidRPr="008C43AE">
              <w:t>17.3.2020</w:t>
            </w:r>
            <w:proofErr w:type="gramEnd"/>
            <w:r w:rsidRPr="008C43AE">
              <w:t xml:space="preserve"> od 00:00 hodin</w:t>
            </w:r>
          </w:p>
        </w:tc>
      </w:tr>
      <w:tr w:rsidR="00ED2B21" w:rsidTr="00ED2B21">
        <w:tc>
          <w:tcPr>
            <w:tcW w:w="1668" w:type="dxa"/>
          </w:tcPr>
          <w:p w:rsidR="00ED2B21" w:rsidRDefault="00ED2B21" w:rsidP="003B1760">
            <w:pPr>
              <w:rPr>
                <w:b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D2B21" w:rsidRDefault="00ED2B21" w:rsidP="003B1760">
            <w:pPr>
              <w:rPr>
                <w:b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ED2B21" w:rsidRDefault="00ED2B21" w:rsidP="003B1760">
            <w:pPr>
              <w:rPr>
                <w:b/>
              </w:rPr>
            </w:pPr>
          </w:p>
        </w:tc>
        <w:tc>
          <w:tcPr>
            <w:tcW w:w="2126" w:type="dxa"/>
          </w:tcPr>
          <w:p w:rsidR="00ED2B21" w:rsidRDefault="00ED2B21" w:rsidP="003B1760">
            <w:pPr>
              <w:rPr>
                <w:b/>
              </w:rPr>
            </w:pPr>
          </w:p>
        </w:tc>
      </w:tr>
      <w:tr w:rsidR="00ED2B21" w:rsidTr="00ED2B21">
        <w:tc>
          <w:tcPr>
            <w:tcW w:w="1668" w:type="dxa"/>
          </w:tcPr>
          <w:p w:rsidR="00ED2B21" w:rsidRDefault="00ED2B21" w:rsidP="003B1760">
            <w:pPr>
              <w:rPr>
                <w:b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D2B21" w:rsidRDefault="00ED2B21" w:rsidP="003B1760">
            <w:pPr>
              <w:rPr>
                <w:b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ED2B21" w:rsidRDefault="00ED2B21" w:rsidP="003B1760">
            <w:pPr>
              <w:rPr>
                <w:b/>
              </w:rPr>
            </w:pPr>
          </w:p>
        </w:tc>
        <w:tc>
          <w:tcPr>
            <w:tcW w:w="2126" w:type="dxa"/>
          </w:tcPr>
          <w:p w:rsidR="00ED2B21" w:rsidRDefault="00ED2B21" w:rsidP="003B1760">
            <w:pPr>
              <w:rPr>
                <w:b/>
              </w:rPr>
            </w:pPr>
          </w:p>
        </w:tc>
      </w:tr>
      <w:tr w:rsidR="00ED2B21" w:rsidTr="00ED2B21">
        <w:tc>
          <w:tcPr>
            <w:tcW w:w="1668" w:type="dxa"/>
          </w:tcPr>
          <w:p w:rsidR="00ED2B21" w:rsidRDefault="00ED2B21" w:rsidP="003B1760">
            <w:pPr>
              <w:rPr>
                <w:b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D2B21" w:rsidRDefault="00ED2B21" w:rsidP="003B1760">
            <w:pPr>
              <w:rPr>
                <w:b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ED2B21" w:rsidRDefault="00ED2B21" w:rsidP="003B1760">
            <w:pPr>
              <w:rPr>
                <w:b/>
              </w:rPr>
            </w:pPr>
          </w:p>
        </w:tc>
        <w:tc>
          <w:tcPr>
            <w:tcW w:w="2126" w:type="dxa"/>
          </w:tcPr>
          <w:p w:rsidR="00ED2B21" w:rsidRDefault="00ED2B21" w:rsidP="003B1760">
            <w:pPr>
              <w:rPr>
                <w:b/>
              </w:rPr>
            </w:pPr>
          </w:p>
        </w:tc>
      </w:tr>
      <w:tr w:rsidR="00ED2B21" w:rsidTr="00ED2B21">
        <w:tc>
          <w:tcPr>
            <w:tcW w:w="1668" w:type="dxa"/>
          </w:tcPr>
          <w:p w:rsidR="00ED2B21" w:rsidRDefault="00ED2B21" w:rsidP="003B1760">
            <w:pPr>
              <w:rPr>
                <w:b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D2B21" w:rsidRDefault="00ED2B21" w:rsidP="003B1760">
            <w:pPr>
              <w:rPr>
                <w:b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ED2B21" w:rsidRDefault="00ED2B21" w:rsidP="003B1760">
            <w:pPr>
              <w:rPr>
                <w:b/>
              </w:rPr>
            </w:pPr>
          </w:p>
        </w:tc>
        <w:tc>
          <w:tcPr>
            <w:tcW w:w="2126" w:type="dxa"/>
          </w:tcPr>
          <w:p w:rsidR="00ED2B21" w:rsidRDefault="00ED2B21" w:rsidP="003B1760">
            <w:pPr>
              <w:rPr>
                <w:b/>
              </w:rPr>
            </w:pPr>
          </w:p>
        </w:tc>
      </w:tr>
    </w:tbl>
    <w:p w:rsidR="003B1760" w:rsidRDefault="003B1760" w:rsidP="003B1760">
      <w:pPr>
        <w:spacing w:after="0" w:line="240" w:lineRule="auto"/>
        <w:rPr>
          <w:b/>
        </w:rPr>
      </w:pPr>
    </w:p>
    <w:p w:rsidR="003B1760" w:rsidRPr="003B1760" w:rsidRDefault="003B1760" w:rsidP="003B1760">
      <w:pPr>
        <w:spacing w:after="0" w:line="240" w:lineRule="auto"/>
        <w:rPr>
          <w:b/>
        </w:rPr>
      </w:pPr>
    </w:p>
    <w:sectPr w:rsidR="003B1760" w:rsidRPr="003B1760" w:rsidSect="00ED2B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1760"/>
    <w:rsid w:val="00132C0A"/>
    <w:rsid w:val="003B1760"/>
    <w:rsid w:val="00513B0F"/>
    <w:rsid w:val="006A4F2A"/>
    <w:rsid w:val="007A0F29"/>
    <w:rsid w:val="008C43AE"/>
    <w:rsid w:val="00963FD2"/>
    <w:rsid w:val="009F1F78"/>
    <w:rsid w:val="00B00A0B"/>
    <w:rsid w:val="00E427E8"/>
    <w:rsid w:val="00ED2B21"/>
    <w:rsid w:val="00EF3C46"/>
    <w:rsid w:val="00FB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3B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B1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10</cp:revision>
  <dcterms:created xsi:type="dcterms:W3CDTF">2020-03-17T16:19:00Z</dcterms:created>
  <dcterms:modified xsi:type="dcterms:W3CDTF">2020-03-18T12:31:00Z</dcterms:modified>
</cp:coreProperties>
</file>